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технологий</w:t>
      </w:r>
    </w:p>
    <w:p w:rsidR="007E1102" w:rsidRPr="00526ABD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(13.03.2020-27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.04.2020)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Технология</w:t>
      </w: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1102" w:rsidRDefault="007E1102" w:rsidP="007E110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5000" w:type="pct"/>
        <w:tblLook w:val="04A0"/>
      </w:tblPr>
      <w:tblGrid>
        <w:gridCol w:w="3686"/>
        <w:gridCol w:w="3712"/>
        <w:gridCol w:w="2173"/>
      </w:tblGrid>
      <w:tr w:rsidR="007E1102" w:rsidRPr="003A1E5C" w:rsidTr="009060B3">
        <w:tc>
          <w:tcPr>
            <w:tcW w:w="5000" w:type="pct"/>
            <w:gridSpan w:val="3"/>
          </w:tcPr>
          <w:p w:rsidR="007E1102" w:rsidRPr="003A1E5C" w:rsidRDefault="007E1102" w:rsidP="009060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13.03.2020-27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E1102" w:rsidRPr="003A1E5C" w:rsidTr="009060B3">
        <w:tc>
          <w:tcPr>
            <w:tcW w:w="1926" w:type="pct"/>
          </w:tcPr>
          <w:p w:rsidR="007E1102" w:rsidRPr="003A1E5C" w:rsidRDefault="007E1102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1939" w:type="pct"/>
          </w:tcPr>
          <w:p w:rsidR="007E1102" w:rsidRPr="003A1E5C" w:rsidRDefault="007E1102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5" w:type="pct"/>
          </w:tcPr>
          <w:p w:rsidR="007E1102" w:rsidRPr="003A1E5C" w:rsidRDefault="007E1102" w:rsidP="009060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7E1102" w:rsidRPr="003A1E5C" w:rsidTr="009060B3">
        <w:tc>
          <w:tcPr>
            <w:tcW w:w="1926" w:type="pct"/>
          </w:tcPr>
          <w:p w:rsidR="007E1102" w:rsidRPr="007A30DD" w:rsidRDefault="007E1102" w:rsidP="009060B3">
            <w:r>
              <w:t>57-58</w:t>
            </w:r>
          </w:p>
        </w:tc>
        <w:tc>
          <w:tcPr>
            <w:tcW w:w="1939" w:type="pct"/>
          </w:tcPr>
          <w:p w:rsidR="007E1102" w:rsidRDefault="00D31F6A" w:rsidP="009060B3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Расположение видов на чертеже.</w:t>
            </w:r>
          </w:p>
          <w:p w:rsidR="00D31F6A" w:rsidRPr="00D31F6A" w:rsidRDefault="00D31F6A" w:rsidP="009060B3">
            <w:pPr>
              <w:rPr>
                <w:b/>
              </w:rPr>
            </w:pPr>
            <w:r>
              <w:rPr>
                <w:bCs/>
                <w:iCs/>
                <w:color w:val="000000"/>
              </w:rPr>
              <w:t>Построение аксонометрических проекций</w:t>
            </w:r>
          </w:p>
        </w:tc>
        <w:tc>
          <w:tcPr>
            <w:tcW w:w="1135" w:type="pct"/>
          </w:tcPr>
          <w:p w:rsidR="007E1102" w:rsidRDefault="007E1102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  <w:p w:rsidR="007E1102" w:rsidRDefault="007E1102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Технология 8 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кл</w:t>
            </w:r>
            <w:proofErr w:type="spellEnd"/>
          </w:p>
          <w:p w:rsidR="007E1102" w:rsidRDefault="007E1102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Н.В.Синица</w:t>
            </w:r>
          </w:p>
          <w:p w:rsidR="007E1102" w:rsidRPr="00771794" w:rsidRDefault="007E1102" w:rsidP="009060B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В.Д.Симоненко</w:t>
            </w:r>
          </w:p>
        </w:tc>
      </w:tr>
      <w:tr w:rsidR="007E1102" w:rsidRPr="003A1E5C" w:rsidTr="009060B3">
        <w:tc>
          <w:tcPr>
            <w:tcW w:w="1926" w:type="pct"/>
          </w:tcPr>
          <w:p w:rsidR="007E1102" w:rsidRPr="007A30DD" w:rsidRDefault="007E1102" w:rsidP="009060B3">
            <w:r>
              <w:t>59-60</w:t>
            </w:r>
          </w:p>
        </w:tc>
        <w:tc>
          <w:tcPr>
            <w:tcW w:w="1939" w:type="pct"/>
          </w:tcPr>
          <w:p w:rsidR="007E1102" w:rsidRPr="007A30DD" w:rsidRDefault="00E76DB9" w:rsidP="009060B3">
            <w:r>
              <w:t>Доходная и расходная части бюджета.</w:t>
            </w:r>
          </w:p>
        </w:tc>
        <w:tc>
          <w:tcPr>
            <w:tcW w:w="1135" w:type="pct"/>
          </w:tcPr>
          <w:p w:rsidR="007E1102" w:rsidRDefault="007E1102" w:rsidP="009060B3">
            <w:pPr>
              <w:pStyle w:val="a3"/>
              <w:spacing w:line="256" w:lineRule="auto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</w:tr>
    </w:tbl>
    <w:p w:rsidR="007E1102" w:rsidRDefault="007E1102" w:rsidP="007E1102"/>
    <w:p w:rsidR="00A861DD" w:rsidRDefault="00A861DD"/>
    <w:sectPr w:rsidR="00A861DD" w:rsidSect="00D2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102"/>
    <w:rsid w:val="00056A3E"/>
    <w:rsid w:val="00591798"/>
    <w:rsid w:val="007E1102"/>
    <w:rsid w:val="00A861DD"/>
    <w:rsid w:val="00D31F6A"/>
    <w:rsid w:val="00E7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10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E11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2020-04-20T14:18:00Z</dcterms:created>
  <dcterms:modified xsi:type="dcterms:W3CDTF">2020-04-20T14:29:00Z</dcterms:modified>
</cp:coreProperties>
</file>